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425"/>
        <w:gridCol w:w="4422"/>
      </w:tblGrid>
      <w:tr w:rsidR="00863E86" w:rsidTr="00F2620E">
        <w:trPr>
          <w:trHeight w:val="13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E86" w:rsidRDefault="00863E86" w:rsidP="006C2BBF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E86" w:rsidRPr="00AF2904" w:rsidRDefault="00863E86" w:rsidP="006C2BBF">
            <w:pPr>
              <w:widowControl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E86" w:rsidRPr="001117E2" w:rsidRDefault="00863E86" w:rsidP="006C2BBF">
            <w:pPr>
              <w:widowControl/>
              <w:rPr>
                <w:b/>
                <w:smallCaps/>
                <w:sz w:val="22"/>
                <w:szCs w:val="22"/>
              </w:rPr>
            </w:pPr>
          </w:p>
        </w:tc>
      </w:tr>
    </w:tbl>
    <w:p w:rsidR="00955ADE" w:rsidRDefault="00955ADE" w:rsidP="00014A0F">
      <w:pPr>
        <w:widowControl/>
        <w:jc w:val="center"/>
        <w:rPr>
          <w:sz w:val="28"/>
          <w:szCs w:val="28"/>
        </w:rPr>
      </w:pPr>
    </w:p>
    <w:p w:rsidR="00955ADE" w:rsidRPr="00955ADE" w:rsidRDefault="00955ADE" w:rsidP="00955ADE">
      <w:pPr>
        <w:spacing w:line="360" w:lineRule="auto"/>
        <w:ind w:firstLine="709"/>
        <w:jc w:val="both"/>
        <w:rPr>
          <w:sz w:val="28"/>
          <w:szCs w:val="28"/>
        </w:rPr>
      </w:pPr>
      <w:r w:rsidRPr="00955ADE">
        <w:rPr>
          <w:sz w:val="28"/>
          <w:szCs w:val="28"/>
        </w:rPr>
        <w:t>На Ваш запрос сообщаем, что:</w:t>
      </w:r>
    </w:p>
    <w:p w:rsidR="00955ADE" w:rsidRPr="00955ADE" w:rsidRDefault="00955ADE" w:rsidP="00955ADE">
      <w:pPr>
        <w:pStyle w:val="FORMATTEXT"/>
        <w:spacing w:line="360" w:lineRule="auto"/>
        <w:ind w:firstLine="709"/>
        <w:jc w:val="both"/>
        <w:rPr>
          <w:color w:val="000001"/>
          <w:sz w:val="28"/>
          <w:szCs w:val="28"/>
        </w:rPr>
      </w:pPr>
      <w:r w:rsidRPr="00955AD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955ADE">
        <w:rPr>
          <w:sz w:val="28"/>
          <w:szCs w:val="28"/>
        </w:rPr>
        <w:t xml:space="preserve">в соответствии с </w:t>
      </w:r>
      <w:r w:rsidRPr="00955ADE">
        <w:rPr>
          <w:color w:val="000001"/>
          <w:sz w:val="28"/>
          <w:szCs w:val="28"/>
        </w:rPr>
        <w:t xml:space="preserve">Положением о лицензировании деятельности в области использования атомной энергии утвержденным  постановлением Правительства  Российской Федерации  от 29 марта 2013 года N 280 лицензированию подлежит деятельность по конструированию и изготовлению оборудования 1,2, 3 классов безопасности по степени </w:t>
      </w:r>
      <w:r>
        <w:rPr>
          <w:color w:val="000001"/>
          <w:sz w:val="28"/>
          <w:szCs w:val="28"/>
        </w:rPr>
        <w:t>влияния на безопасность объекта;</w:t>
      </w:r>
    </w:p>
    <w:p w:rsidR="00955ADE" w:rsidRPr="00955ADE" w:rsidRDefault="00955ADE" w:rsidP="00955AD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55AD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955ADE">
        <w:rPr>
          <w:sz w:val="28"/>
          <w:szCs w:val="28"/>
        </w:rPr>
        <w:t xml:space="preserve">конструируемая и изготавливаемая вами  продукция попадает в раздел </w:t>
      </w:r>
      <w:r w:rsidRPr="00955ADE">
        <w:rPr>
          <w:sz w:val="28"/>
          <w:szCs w:val="28"/>
          <w:lang w:val="en-US"/>
        </w:rPr>
        <w:t>XI</w:t>
      </w:r>
      <w:r w:rsidRPr="00955ADE">
        <w:rPr>
          <w:sz w:val="28"/>
          <w:szCs w:val="28"/>
        </w:rPr>
        <w:t xml:space="preserve">  Перечня продукции, которая подлежит обязательной сертификации и для которой устанавливаются требования, связанные с обеспечением безопасности в области использования атомной энергии, утвержденный приказом Федеральной службы по экологическому, технологическому и атомному надзору от 21 июля 2017 г. </w:t>
      </w:r>
      <w:r>
        <w:rPr>
          <w:sz w:val="28"/>
          <w:szCs w:val="28"/>
        </w:rPr>
        <w:br/>
      </w:r>
      <w:r w:rsidRPr="00955ADE">
        <w:rPr>
          <w:sz w:val="28"/>
          <w:szCs w:val="28"/>
        </w:rPr>
        <w:t>N 277, таким образом, она попадает в подпункт «К» НП-071-18 «Правила оценки соответствия продукции, для которой</w:t>
      </w:r>
      <w:proofErr w:type="gramEnd"/>
      <w:r w:rsidRPr="00955ADE">
        <w:rPr>
          <w:sz w:val="28"/>
          <w:szCs w:val="28"/>
        </w:rPr>
        <w:t xml:space="preserve"> </w:t>
      </w:r>
      <w:proofErr w:type="gramStart"/>
      <w:r w:rsidRPr="00955ADE">
        <w:rPr>
          <w:sz w:val="28"/>
          <w:szCs w:val="28"/>
        </w:rPr>
        <w:t>устанавливаются требования, связанные с обеспечением безопасности в области использования атомной энергии, а также процессов ее проектирования (включая изыскания), производства, строительства, монтажа, наладки, эксплуатации, хранения, перевозки, реализации, утилизации и захоронения» и подлежит оценке соответствия в форме обязательной сертификации продукции.</w:t>
      </w:r>
      <w:proofErr w:type="gramEnd"/>
    </w:p>
    <w:p w:rsidR="00955ADE" w:rsidRPr="00955ADE" w:rsidRDefault="00955ADE" w:rsidP="00955ADE">
      <w:pPr>
        <w:spacing w:line="360" w:lineRule="auto"/>
        <w:ind w:firstLine="709"/>
        <w:jc w:val="both"/>
        <w:rPr>
          <w:sz w:val="28"/>
          <w:szCs w:val="28"/>
        </w:rPr>
      </w:pPr>
      <w:r w:rsidRPr="00955ADE">
        <w:rPr>
          <w:sz w:val="28"/>
          <w:szCs w:val="28"/>
        </w:rPr>
        <w:t xml:space="preserve">Таким образом с учетом требований ГОСТ </w:t>
      </w:r>
      <w:proofErr w:type="gramStart"/>
      <w:r w:rsidRPr="00955ADE">
        <w:rPr>
          <w:sz w:val="28"/>
          <w:szCs w:val="28"/>
        </w:rPr>
        <w:t>Р</w:t>
      </w:r>
      <w:proofErr w:type="gramEnd"/>
      <w:r w:rsidRPr="00955ADE">
        <w:rPr>
          <w:sz w:val="28"/>
          <w:szCs w:val="28"/>
        </w:rPr>
        <w:t xml:space="preserve"> 50,08.01-2017.  для выхода из сложившейся ситуации рекомендуем Вам получить лицензии на конструирование и изготовление оборудования. </w:t>
      </w:r>
    </w:p>
    <w:p w:rsidR="00955ADE" w:rsidRPr="00955ADE" w:rsidRDefault="00C4595A" w:rsidP="00955A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у</w:t>
      </w:r>
      <w:r w:rsidR="00955ADE" w:rsidRPr="00955ADE">
        <w:rPr>
          <w:sz w:val="28"/>
          <w:szCs w:val="28"/>
        </w:rPr>
        <w:t xml:space="preserve">ведомляем Вас что, согласно пункту 5. </w:t>
      </w:r>
      <w:proofErr w:type="gramStart"/>
      <w:r w:rsidR="00955ADE" w:rsidRPr="00955ADE">
        <w:rPr>
          <w:sz w:val="28"/>
          <w:szCs w:val="28"/>
        </w:rPr>
        <w:t xml:space="preserve">Федеральных норм и правил в области использования атомной энергии «Правила физической защиты радиоактивных веществ, радиационных источников и пунктов хранения» </w:t>
      </w:r>
      <w:r w:rsidR="00955ADE">
        <w:rPr>
          <w:sz w:val="28"/>
          <w:szCs w:val="28"/>
        </w:rPr>
        <w:br/>
      </w:r>
      <w:r w:rsidR="00955ADE" w:rsidRPr="00955ADE">
        <w:rPr>
          <w:sz w:val="28"/>
          <w:szCs w:val="28"/>
        </w:rPr>
        <w:t>(НП-034-15), утверждённые приказом Федеральной службы по экологическому, технологическому и атомному надзору от 21.07.2015 № 280 (далее – НП-034-15), (зарегистрированные Минюстом России 03.08.2015, регистрационный № 38303) и пунктам 19-25 Федеральных норм и правил в области использования атомной энергии «Требования к системам физической защиты ядерных материалов</w:t>
      </w:r>
      <w:proofErr w:type="gramEnd"/>
      <w:r w:rsidR="00955ADE" w:rsidRPr="00955ADE">
        <w:rPr>
          <w:sz w:val="28"/>
          <w:szCs w:val="28"/>
        </w:rPr>
        <w:t xml:space="preserve">, </w:t>
      </w:r>
      <w:r w:rsidR="00955ADE" w:rsidRPr="00955ADE">
        <w:rPr>
          <w:sz w:val="28"/>
          <w:szCs w:val="28"/>
        </w:rPr>
        <w:lastRenderedPageBreak/>
        <w:t xml:space="preserve">ядерных установок и пунктов хранения ядерных материалов» (НП-083-15), утверждённые приказом Федеральной службы по </w:t>
      </w:r>
      <w:proofErr w:type="gramStart"/>
      <w:r w:rsidR="00955ADE" w:rsidRPr="00955ADE">
        <w:rPr>
          <w:sz w:val="28"/>
          <w:szCs w:val="28"/>
        </w:rPr>
        <w:t>экологическому</w:t>
      </w:r>
      <w:proofErr w:type="gramEnd"/>
      <w:r w:rsidR="00955ADE" w:rsidRPr="00955ADE">
        <w:rPr>
          <w:sz w:val="28"/>
          <w:szCs w:val="28"/>
        </w:rPr>
        <w:t xml:space="preserve">, технологическому и атомному надзору от 08.09.2015 № 343 (далее – НП-083-15), (зарегистрированные Минюстом России 23.11.2015, регистрационный № 39808) - </w:t>
      </w:r>
      <w:r w:rsidR="00955ADE" w:rsidRPr="00955ADE">
        <w:rPr>
          <w:sz w:val="28"/>
          <w:szCs w:val="28"/>
          <w:u w:val="single"/>
        </w:rPr>
        <w:t xml:space="preserve">система физической защиты должна создаваться (совершенствоваться) в </w:t>
      </w:r>
      <w:proofErr w:type="gramStart"/>
      <w:r w:rsidR="00955ADE" w:rsidRPr="00955ADE">
        <w:rPr>
          <w:sz w:val="28"/>
          <w:szCs w:val="28"/>
          <w:u w:val="single"/>
        </w:rPr>
        <w:t>соответствии</w:t>
      </w:r>
      <w:proofErr w:type="gramEnd"/>
      <w:r w:rsidR="00955ADE" w:rsidRPr="00955ADE">
        <w:rPr>
          <w:sz w:val="28"/>
          <w:szCs w:val="28"/>
          <w:u w:val="single"/>
        </w:rPr>
        <w:t xml:space="preserve"> с проектной документацией на систему физической защиты.</w:t>
      </w:r>
    </w:p>
    <w:p w:rsidR="00955ADE" w:rsidRPr="00955ADE" w:rsidRDefault="00955ADE" w:rsidP="00955AD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55ADE">
        <w:rPr>
          <w:sz w:val="28"/>
          <w:szCs w:val="28"/>
        </w:rPr>
        <w:t xml:space="preserve">В соответствии со статьей 26 170-ФЗ </w:t>
      </w:r>
      <w:r w:rsidRPr="00955ADE">
        <w:rPr>
          <w:sz w:val="28"/>
          <w:szCs w:val="28"/>
          <w:u w:val="single"/>
        </w:rPr>
        <w:t>проектирование и конструирование</w:t>
      </w:r>
      <w:r w:rsidRPr="00955ADE">
        <w:rPr>
          <w:sz w:val="28"/>
          <w:szCs w:val="28"/>
        </w:rPr>
        <w:t xml:space="preserve"> ядерных установок, радиационных источников, пунктов хранения ядерных материалов и радиоактивных веществ, хранилищ радиоактивных отходов, </w:t>
      </w:r>
      <w:r w:rsidRPr="00955ADE">
        <w:rPr>
          <w:sz w:val="28"/>
          <w:szCs w:val="28"/>
          <w:u w:val="single"/>
        </w:rPr>
        <w:t>конструирование и изготовление</w:t>
      </w:r>
      <w:r w:rsidRPr="00955ADE">
        <w:rPr>
          <w:sz w:val="28"/>
          <w:szCs w:val="28"/>
        </w:rPr>
        <w:t xml:space="preserve"> оборудования для ядерных установок, радиационных источников, пунктов хранения ядерных материалов и радиоактивных веществ, хранилищ радиоактивных отходов – </w:t>
      </w:r>
      <w:r w:rsidRPr="00955ADE">
        <w:rPr>
          <w:sz w:val="28"/>
          <w:szCs w:val="28"/>
          <w:u w:val="single"/>
        </w:rPr>
        <w:t>являются видами деятельности, подлежащими лицензированию в области использования атомной энергии</w:t>
      </w:r>
      <w:r w:rsidRPr="00955ADE">
        <w:rPr>
          <w:sz w:val="28"/>
          <w:szCs w:val="28"/>
        </w:rPr>
        <w:t xml:space="preserve">. </w:t>
      </w:r>
      <w:proofErr w:type="gramEnd"/>
    </w:p>
    <w:p w:rsidR="00955ADE" w:rsidRPr="00955ADE" w:rsidRDefault="00C4595A" w:rsidP="00955A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55ADE" w:rsidRPr="00955ADE">
        <w:rPr>
          <w:sz w:val="28"/>
          <w:szCs w:val="28"/>
        </w:rPr>
        <w:t>бращаем внимание</w:t>
      </w:r>
      <w:r>
        <w:rPr>
          <w:sz w:val="28"/>
          <w:szCs w:val="28"/>
        </w:rPr>
        <w:t>, что</w:t>
      </w:r>
      <w:r w:rsidR="00955ADE" w:rsidRPr="00955ADE">
        <w:rPr>
          <w:sz w:val="28"/>
          <w:szCs w:val="28"/>
        </w:rPr>
        <w:t xml:space="preserve"> в соответствии со статьей 26 170-ФЗ - </w:t>
      </w:r>
      <w:r w:rsidR="00955ADE">
        <w:rPr>
          <w:sz w:val="28"/>
          <w:szCs w:val="28"/>
        </w:rPr>
        <w:br/>
      </w:r>
      <w:r w:rsidR="00955ADE" w:rsidRPr="00955ADE">
        <w:rPr>
          <w:sz w:val="28"/>
          <w:szCs w:val="28"/>
          <w:u w:val="single"/>
        </w:rPr>
        <w:t>любая деятельность в области использования атомной энергии, подлежащая лицензированию органами государственного регулирования безопасности, не допускается без наличия разрешения (лицензии) на ее проведение</w:t>
      </w:r>
      <w:r w:rsidR="00955ADE" w:rsidRPr="00955ADE">
        <w:rPr>
          <w:sz w:val="28"/>
          <w:szCs w:val="28"/>
        </w:rPr>
        <w:t>.</w:t>
      </w:r>
    </w:p>
    <w:p w:rsidR="00955ADE" w:rsidRPr="00955ADE" w:rsidRDefault="00955ADE" w:rsidP="00955ADE">
      <w:pPr>
        <w:spacing w:line="360" w:lineRule="auto"/>
        <w:ind w:firstLine="709"/>
        <w:jc w:val="both"/>
        <w:rPr>
          <w:sz w:val="28"/>
          <w:szCs w:val="28"/>
        </w:rPr>
      </w:pPr>
      <w:r w:rsidRPr="00955ADE">
        <w:rPr>
          <w:sz w:val="28"/>
          <w:szCs w:val="28"/>
        </w:rPr>
        <w:t>Исходя из выше указанного проектирование</w:t>
      </w:r>
      <w:r w:rsidR="00C4595A">
        <w:rPr>
          <w:sz w:val="28"/>
          <w:szCs w:val="28"/>
        </w:rPr>
        <w:t xml:space="preserve"> объектов использования атомной энергии</w:t>
      </w:r>
      <w:r w:rsidRPr="00955ADE">
        <w:rPr>
          <w:sz w:val="28"/>
          <w:szCs w:val="28"/>
        </w:rPr>
        <w:t>, конструирование и изготовление</w:t>
      </w:r>
      <w:r w:rsidR="00C4595A">
        <w:rPr>
          <w:sz w:val="28"/>
          <w:szCs w:val="28"/>
        </w:rPr>
        <w:t xml:space="preserve"> оборудования для объектов использования атомной энергии, в том числе в </w:t>
      </w:r>
      <w:r w:rsidRPr="00955ADE">
        <w:rPr>
          <w:sz w:val="28"/>
          <w:szCs w:val="28"/>
        </w:rPr>
        <w:t xml:space="preserve">части проектирования, конструирования и изготовления </w:t>
      </w:r>
      <w:r w:rsidR="00C4595A">
        <w:rPr>
          <w:sz w:val="28"/>
          <w:szCs w:val="28"/>
        </w:rPr>
        <w:t xml:space="preserve">элементов, </w:t>
      </w:r>
      <w:r w:rsidRPr="00955ADE">
        <w:rPr>
          <w:sz w:val="28"/>
          <w:szCs w:val="28"/>
        </w:rPr>
        <w:t>относящихся к системам физической защиты</w:t>
      </w:r>
      <w:r w:rsidR="00C4595A">
        <w:rPr>
          <w:sz w:val="28"/>
          <w:szCs w:val="28"/>
        </w:rPr>
        <w:t>,</w:t>
      </w:r>
      <w:r w:rsidRPr="00955ADE">
        <w:rPr>
          <w:sz w:val="28"/>
          <w:szCs w:val="28"/>
        </w:rPr>
        <w:t xml:space="preserve"> </w:t>
      </w:r>
      <w:r w:rsidRPr="00955ADE">
        <w:rPr>
          <w:sz w:val="28"/>
          <w:szCs w:val="28"/>
          <w:u w:val="single"/>
        </w:rPr>
        <w:t>осуществляется организациями, имеющими соответствующие лицензии на вид деятельности в области использования атомной энергии</w:t>
      </w:r>
      <w:r w:rsidRPr="00955ADE">
        <w:rPr>
          <w:sz w:val="28"/>
          <w:szCs w:val="28"/>
        </w:rPr>
        <w:t>.</w:t>
      </w:r>
    </w:p>
    <w:p w:rsidR="00955ADE" w:rsidRDefault="00955ADE" w:rsidP="00955ADE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955ADE" w:rsidRDefault="00955ADE" w:rsidP="00955ADE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955ADE" w:rsidRPr="00955ADE" w:rsidRDefault="00955ADE" w:rsidP="00955ADE">
      <w:pPr>
        <w:widowControl/>
        <w:spacing w:line="360" w:lineRule="auto"/>
        <w:ind w:firstLine="709"/>
        <w:jc w:val="right"/>
        <w:rPr>
          <w:sz w:val="28"/>
          <w:szCs w:val="28"/>
        </w:rPr>
      </w:pPr>
      <w:bookmarkStart w:id="0" w:name="_GoBack"/>
      <w:bookmarkEnd w:id="0"/>
    </w:p>
    <w:sectPr w:rsidR="00955ADE" w:rsidRPr="00955ADE" w:rsidSect="002158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0BD2"/>
    <w:multiLevelType w:val="singleLevel"/>
    <w:tmpl w:val="73C611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47AD7D9A"/>
    <w:multiLevelType w:val="hybridMultilevel"/>
    <w:tmpl w:val="DD48A1EA"/>
    <w:lvl w:ilvl="0" w:tplc="49C22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B51E14"/>
    <w:multiLevelType w:val="hybridMultilevel"/>
    <w:tmpl w:val="2D72D82A"/>
    <w:lvl w:ilvl="0" w:tplc="49C22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3D48AA"/>
    <w:multiLevelType w:val="singleLevel"/>
    <w:tmpl w:val="D0F028A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ADE"/>
    <w:rsid w:val="00014A0F"/>
    <w:rsid w:val="00032758"/>
    <w:rsid w:val="00050276"/>
    <w:rsid w:val="00067437"/>
    <w:rsid w:val="00086F54"/>
    <w:rsid w:val="00091C41"/>
    <w:rsid w:val="00092B1E"/>
    <w:rsid w:val="001117E2"/>
    <w:rsid w:val="001568F2"/>
    <w:rsid w:val="00161BF5"/>
    <w:rsid w:val="0017257D"/>
    <w:rsid w:val="0017680F"/>
    <w:rsid w:val="002158F9"/>
    <w:rsid w:val="00251814"/>
    <w:rsid w:val="00263421"/>
    <w:rsid w:val="002D2A72"/>
    <w:rsid w:val="0030128C"/>
    <w:rsid w:val="00301D70"/>
    <w:rsid w:val="00307828"/>
    <w:rsid w:val="003137BD"/>
    <w:rsid w:val="00353700"/>
    <w:rsid w:val="003565B1"/>
    <w:rsid w:val="003C0EF6"/>
    <w:rsid w:val="004223D8"/>
    <w:rsid w:val="004755D0"/>
    <w:rsid w:val="00476FB6"/>
    <w:rsid w:val="00490C29"/>
    <w:rsid w:val="005A0D52"/>
    <w:rsid w:val="006752F4"/>
    <w:rsid w:val="00683969"/>
    <w:rsid w:val="00693804"/>
    <w:rsid w:val="0072604A"/>
    <w:rsid w:val="00786D66"/>
    <w:rsid w:val="007B39D2"/>
    <w:rsid w:val="007D4813"/>
    <w:rsid w:val="00833BB3"/>
    <w:rsid w:val="00863E86"/>
    <w:rsid w:val="008666AB"/>
    <w:rsid w:val="00866E62"/>
    <w:rsid w:val="008F0A50"/>
    <w:rsid w:val="009061AD"/>
    <w:rsid w:val="0092315A"/>
    <w:rsid w:val="00955ADE"/>
    <w:rsid w:val="009B44BD"/>
    <w:rsid w:val="009E4B81"/>
    <w:rsid w:val="00A40939"/>
    <w:rsid w:val="00A41EFA"/>
    <w:rsid w:val="00A66BEA"/>
    <w:rsid w:val="00A73D74"/>
    <w:rsid w:val="00A86C66"/>
    <w:rsid w:val="00AF2904"/>
    <w:rsid w:val="00AF507D"/>
    <w:rsid w:val="00B67CB0"/>
    <w:rsid w:val="00BA508A"/>
    <w:rsid w:val="00BD1B67"/>
    <w:rsid w:val="00C34892"/>
    <w:rsid w:val="00C4595A"/>
    <w:rsid w:val="00C830F3"/>
    <w:rsid w:val="00CD5AC8"/>
    <w:rsid w:val="00D56C91"/>
    <w:rsid w:val="00D63E4F"/>
    <w:rsid w:val="00DA3C08"/>
    <w:rsid w:val="00DB594B"/>
    <w:rsid w:val="00DD4BA5"/>
    <w:rsid w:val="00DE5CD1"/>
    <w:rsid w:val="00E162F4"/>
    <w:rsid w:val="00E32028"/>
    <w:rsid w:val="00E52C23"/>
    <w:rsid w:val="00E569F1"/>
    <w:rsid w:val="00EC5770"/>
    <w:rsid w:val="00F029BB"/>
    <w:rsid w:val="00F2620E"/>
    <w:rsid w:val="00F72953"/>
    <w:rsid w:val="00F84325"/>
    <w:rsid w:val="00F843C7"/>
    <w:rsid w:val="00F84801"/>
    <w:rsid w:val="00FA38E8"/>
    <w:rsid w:val="00FB3D13"/>
    <w:rsid w:val="00FD1BEA"/>
    <w:rsid w:val="00FF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20E"/>
    <w:pPr>
      <w:widowControl w:val="0"/>
    </w:pPr>
  </w:style>
  <w:style w:type="paragraph" w:styleId="1">
    <w:name w:val="heading 1"/>
    <w:basedOn w:val="a"/>
    <w:next w:val="a"/>
    <w:link w:val="10"/>
    <w:qFormat/>
    <w:rsid w:val="007D4813"/>
    <w:pPr>
      <w:keepNext/>
      <w:widowControl/>
      <w:spacing w:line="240" w:lineRule="atLeast"/>
      <w:jc w:val="center"/>
      <w:outlineLvl w:val="0"/>
    </w:pPr>
    <w:rPr>
      <w:rFonts w:ascii="Arial" w:hAnsi="Arial" w:cs="Arial"/>
      <w:b/>
      <w:bCs/>
      <w:color w:val="000000"/>
      <w:sz w:val="36"/>
      <w:szCs w:val="36"/>
    </w:rPr>
  </w:style>
  <w:style w:type="paragraph" w:styleId="2">
    <w:name w:val="heading 2"/>
    <w:basedOn w:val="a"/>
    <w:next w:val="a"/>
    <w:link w:val="20"/>
    <w:qFormat/>
    <w:rsid w:val="007D4813"/>
    <w:pPr>
      <w:keepNext/>
      <w:widowControl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3">
    <w:name w:val="heading 3"/>
    <w:basedOn w:val="a"/>
    <w:next w:val="a"/>
    <w:link w:val="30"/>
    <w:qFormat/>
    <w:rsid w:val="007D4813"/>
    <w:pPr>
      <w:keepNext/>
      <w:widowControl/>
      <w:spacing w:line="240" w:lineRule="atLeast"/>
      <w:jc w:val="center"/>
      <w:outlineLvl w:val="2"/>
    </w:pPr>
    <w:rPr>
      <w:rFonts w:ascii="Arial" w:hAnsi="Arial" w:cs="Arial"/>
      <w:b/>
      <w:bCs/>
      <w:spacing w:val="2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0C29"/>
    <w:rPr>
      <w:color w:val="0000FF"/>
      <w:u w:val="single"/>
    </w:rPr>
  </w:style>
  <w:style w:type="paragraph" w:styleId="a4">
    <w:name w:val="Body Text"/>
    <w:basedOn w:val="a"/>
    <w:rsid w:val="00490C29"/>
    <w:pPr>
      <w:spacing w:after="120"/>
    </w:pPr>
  </w:style>
  <w:style w:type="paragraph" w:styleId="31">
    <w:name w:val="Body Text 3"/>
    <w:basedOn w:val="a"/>
    <w:rsid w:val="00490C29"/>
    <w:pPr>
      <w:widowControl/>
      <w:spacing w:before="120"/>
      <w:jc w:val="center"/>
    </w:pPr>
    <w:rPr>
      <w:b/>
      <w:bCs/>
      <w:sz w:val="26"/>
      <w:szCs w:val="26"/>
    </w:rPr>
  </w:style>
  <w:style w:type="table" w:styleId="a5">
    <w:name w:val="Table Grid"/>
    <w:basedOn w:val="a1"/>
    <w:rsid w:val="00490C2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674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4813"/>
    <w:rPr>
      <w:rFonts w:ascii="Arial" w:hAnsi="Arial" w:cs="Arial"/>
      <w:b/>
      <w:bCs/>
      <w:color w:val="000000"/>
      <w:sz w:val="36"/>
      <w:szCs w:val="36"/>
    </w:rPr>
  </w:style>
  <w:style w:type="character" w:customStyle="1" w:styleId="20">
    <w:name w:val="Заголовок 2 Знак"/>
    <w:basedOn w:val="a0"/>
    <w:link w:val="2"/>
    <w:rsid w:val="007D4813"/>
    <w:rPr>
      <w:rFonts w:ascii="Arial" w:hAnsi="Arial" w:cs="Arial"/>
      <w:b/>
      <w:bCs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rsid w:val="007D4813"/>
    <w:rPr>
      <w:rFonts w:ascii="Arial" w:hAnsi="Arial" w:cs="Arial"/>
      <w:b/>
      <w:bCs/>
      <w:spacing w:val="20"/>
      <w:sz w:val="22"/>
      <w:szCs w:val="22"/>
    </w:rPr>
  </w:style>
  <w:style w:type="paragraph" w:styleId="a7">
    <w:name w:val="List Paragraph"/>
    <w:basedOn w:val="a"/>
    <w:uiPriority w:val="34"/>
    <w:qFormat/>
    <w:rsid w:val="00E569F1"/>
    <w:pPr>
      <w:ind w:left="720"/>
      <w:contextualSpacing/>
    </w:pPr>
  </w:style>
  <w:style w:type="paragraph" w:styleId="21">
    <w:name w:val="Body Text 2"/>
    <w:basedOn w:val="a"/>
    <w:link w:val="22"/>
    <w:rsid w:val="008666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66AB"/>
  </w:style>
  <w:style w:type="paragraph" w:customStyle="1" w:styleId="FORMATTEXT">
    <w:name w:val=".FORMATTEXT"/>
    <w:uiPriority w:val="99"/>
    <w:rsid w:val="00955AD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Body Text Indent"/>
    <w:basedOn w:val="a"/>
    <w:link w:val="a9"/>
    <w:rsid w:val="00955AD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55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20E"/>
    <w:pPr>
      <w:widowControl w:val="0"/>
    </w:pPr>
  </w:style>
  <w:style w:type="paragraph" w:styleId="1">
    <w:name w:val="heading 1"/>
    <w:basedOn w:val="a"/>
    <w:next w:val="a"/>
    <w:link w:val="10"/>
    <w:qFormat/>
    <w:rsid w:val="007D4813"/>
    <w:pPr>
      <w:keepNext/>
      <w:widowControl/>
      <w:spacing w:line="240" w:lineRule="atLeast"/>
      <w:jc w:val="center"/>
      <w:outlineLvl w:val="0"/>
    </w:pPr>
    <w:rPr>
      <w:rFonts w:ascii="Arial" w:hAnsi="Arial" w:cs="Arial"/>
      <w:b/>
      <w:bCs/>
      <w:color w:val="000000"/>
      <w:sz w:val="36"/>
      <w:szCs w:val="36"/>
    </w:rPr>
  </w:style>
  <w:style w:type="paragraph" w:styleId="2">
    <w:name w:val="heading 2"/>
    <w:basedOn w:val="a"/>
    <w:next w:val="a"/>
    <w:link w:val="20"/>
    <w:qFormat/>
    <w:rsid w:val="007D4813"/>
    <w:pPr>
      <w:keepNext/>
      <w:widowControl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3">
    <w:name w:val="heading 3"/>
    <w:basedOn w:val="a"/>
    <w:next w:val="a"/>
    <w:link w:val="30"/>
    <w:qFormat/>
    <w:rsid w:val="007D4813"/>
    <w:pPr>
      <w:keepNext/>
      <w:widowControl/>
      <w:spacing w:line="240" w:lineRule="atLeast"/>
      <w:jc w:val="center"/>
      <w:outlineLvl w:val="2"/>
    </w:pPr>
    <w:rPr>
      <w:rFonts w:ascii="Arial" w:hAnsi="Arial" w:cs="Arial"/>
      <w:b/>
      <w:bCs/>
      <w:spacing w:val="2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0C29"/>
    <w:rPr>
      <w:color w:val="0000FF"/>
      <w:u w:val="single"/>
    </w:rPr>
  </w:style>
  <w:style w:type="paragraph" w:styleId="a4">
    <w:name w:val="Body Text"/>
    <w:basedOn w:val="a"/>
    <w:rsid w:val="00490C29"/>
    <w:pPr>
      <w:spacing w:after="120"/>
    </w:pPr>
  </w:style>
  <w:style w:type="paragraph" w:styleId="31">
    <w:name w:val="Body Text 3"/>
    <w:basedOn w:val="a"/>
    <w:rsid w:val="00490C29"/>
    <w:pPr>
      <w:widowControl/>
      <w:spacing w:before="120"/>
      <w:jc w:val="center"/>
    </w:pPr>
    <w:rPr>
      <w:b/>
      <w:bCs/>
      <w:sz w:val="26"/>
      <w:szCs w:val="26"/>
    </w:rPr>
  </w:style>
  <w:style w:type="table" w:styleId="a5">
    <w:name w:val="Table Grid"/>
    <w:basedOn w:val="a1"/>
    <w:rsid w:val="00490C2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674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4813"/>
    <w:rPr>
      <w:rFonts w:ascii="Arial" w:hAnsi="Arial" w:cs="Arial"/>
      <w:b/>
      <w:bCs/>
      <w:color w:val="000000"/>
      <w:sz w:val="36"/>
      <w:szCs w:val="36"/>
    </w:rPr>
  </w:style>
  <w:style w:type="character" w:customStyle="1" w:styleId="20">
    <w:name w:val="Заголовок 2 Знак"/>
    <w:basedOn w:val="a0"/>
    <w:link w:val="2"/>
    <w:rsid w:val="007D4813"/>
    <w:rPr>
      <w:rFonts w:ascii="Arial" w:hAnsi="Arial" w:cs="Arial"/>
      <w:b/>
      <w:bCs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rsid w:val="007D4813"/>
    <w:rPr>
      <w:rFonts w:ascii="Arial" w:hAnsi="Arial" w:cs="Arial"/>
      <w:b/>
      <w:bCs/>
      <w:spacing w:val="20"/>
      <w:sz w:val="22"/>
      <w:szCs w:val="22"/>
    </w:rPr>
  </w:style>
  <w:style w:type="paragraph" w:styleId="a7">
    <w:name w:val="List Paragraph"/>
    <w:basedOn w:val="a"/>
    <w:uiPriority w:val="34"/>
    <w:qFormat/>
    <w:rsid w:val="00E569F1"/>
    <w:pPr>
      <w:ind w:left="720"/>
      <w:contextualSpacing/>
    </w:pPr>
  </w:style>
  <w:style w:type="paragraph" w:styleId="21">
    <w:name w:val="Body Text 2"/>
    <w:basedOn w:val="a"/>
    <w:link w:val="22"/>
    <w:rsid w:val="008666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66AB"/>
  </w:style>
  <w:style w:type="paragraph" w:customStyle="1" w:styleId="FORMATTEXT">
    <w:name w:val=".FORMATTEXT"/>
    <w:uiPriority w:val="99"/>
    <w:rsid w:val="00955AD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Body Text Indent"/>
    <w:basedOn w:val="a"/>
    <w:link w:val="a9"/>
    <w:rsid w:val="00955AD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55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Kylikova\AppData\Roaming\Microsoft\&#1064;&#1072;&#1073;&#1083;&#1086;&#1085;&#1099;\&#1041;&#1083;&#1072;&#1085;&#1082;%20&#1087;&#1080;&#1089;&#1100;&#1084;&#1072;%20&#1047;&#1072;&#1084;&#1077;&#1089;&#1090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6BCBD-AF6A-4BB7-8893-252823F6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Заместитель</Template>
  <TotalTime>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3564</CharactersWithSpaces>
  <SharedDoc>false</SharedDoc>
  <HLinks>
    <vt:vector size="12" baseType="variant">
      <vt:variant>
        <vt:i4>6750251</vt:i4>
      </vt:variant>
      <vt:variant>
        <vt:i4>6</vt:i4>
      </vt:variant>
      <vt:variant>
        <vt:i4>0</vt:i4>
      </vt:variant>
      <vt:variant>
        <vt:i4>5</vt:i4>
      </vt:variant>
      <vt:variant>
        <vt:lpwstr>http://www.vgan.ru/</vt:lpwstr>
      </vt:variant>
      <vt:variant>
        <vt:lpwstr/>
      </vt:variant>
      <vt:variant>
        <vt:i4>2555915</vt:i4>
      </vt:variant>
      <vt:variant>
        <vt:i4>3</vt:i4>
      </vt:variant>
      <vt:variant>
        <vt:i4>0</vt:i4>
      </vt:variant>
      <vt:variant>
        <vt:i4>5</vt:i4>
      </vt:variant>
      <vt:variant>
        <vt:lpwstr>mailto:vmtu57bal@bal.ru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Куликова Елена Михайловна</cp:lastModifiedBy>
  <cp:revision>2</cp:revision>
  <cp:lastPrinted>2018-11-30T04:38:00Z</cp:lastPrinted>
  <dcterms:created xsi:type="dcterms:W3CDTF">2023-02-20T10:41:00Z</dcterms:created>
  <dcterms:modified xsi:type="dcterms:W3CDTF">2023-02-20T10:41:00Z</dcterms:modified>
</cp:coreProperties>
</file>