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47" w:rsidRDefault="009B5D47" w:rsidP="00EE2744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5EB9" w:rsidRPr="00D628EF" w:rsidRDefault="004C5EB9" w:rsidP="00EE2744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Ваше обращение, сообщаю следующее:</w:t>
      </w:r>
    </w:p>
    <w:p w:rsidR="004C5EB9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</w:p>
    <w:p w:rsidR="00D628EF" w:rsidRPr="004C5EB9" w:rsidRDefault="00D628EF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B9">
        <w:rPr>
          <w:rFonts w:ascii="Times New Roman" w:hAnsi="Times New Roman" w:cs="Times New Roman"/>
          <w:b/>
          <w:sz w:val="28"/>
          <w:szCs w:val="28"/>
        </w:rPr>
        <w:t>Мы должны пройти обучение по радиационной безопасности.</w:t>
      </w:r>
    </w:p>
    <w:p w:rsidR="009D0725" w:rsidRDefault="00D628EF" w:rsidP="00EE2744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B9">
        <w:rPr>
          <w:rFonts w:ascii="Times New Roman" w:hAnsi="Times New Roman" w:cs="Times New Roman"/>
          <w:b/>
          <w:sz w:val="28"/>
          <w:szCs w:val="28"/>
        </w:rPr>
        <w:t>Какие учебные центры подходят для этого? Какая конкретная тематика обучения?</w:t>
      </w:r>
      <w:r w:rsidR="009D0725" w:rsidRPr="004C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EB9">
        <w:rPr>
          <w:rFonts w:ascii="Times New Roman" w:hAnsi="Times New Roman" w:cs="Times New Roman"/>
          <w:b/>
          <w:sz w:val="28"/>
          <w:szCs w:val="28"/>
        </w:rPr>
        <w:t xml:space="preserve">По окончании обучения мы </w:t>
      </w:r>
      <w:proofErr w:type="gramStart"/>
      <w:r w:rsidRPr="004C5EB9">
        <w:rPr>
          <w:rFonts w:ascii="Times New Roman" w:hAnsi="Times New Roman" w:cs="Times New Roman"/>
          <w:b/>
          <w:sz w:val="28"/>
          <w:szCs w:val="28"/>
        </w:rPr>
        <w:t>сдаем экзамен и получаем</w:t>
      </w:r>
      <w:proofErr w:type="gramEnd"/>
      <w:r w:rsidRPr="004C5EB9">
        <w:rPr>
          <w:rFonts w:ascii="Times New Roman" w:hAnsi="Times New Roman" w:cs="Times New Roman"/>
          <w:b/>
          <w:sz w:val="28"/>
          <w:szCs w:val="28"/>
        </w:rPr>
        <w:t xml:space="preserve"> удостоверение. </w:t>
      </w:r>
    </w:p>
    <w:p w:rsidR="004C5EB9" w:rsidRDefault="00A35B9C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проводящие обучение по радиационной безопасности</w:t>
      </w:r>
      <w:r w:rsidRPr="00A35B9C">
        <w:rPr>
          <w:rFonts w:ascii="Times New Roman" w:hAnsi="Times New Roman" w:cs="Times New Roman"/>
          <w:sz w:val="28"/>
          <w:szCs w:val="28"/>
        </w:rPr>
        <w:t xml:space="preserve"> </w:t>
      </w:r>
      <w:r w:rsidRPr="00112522">
        <w:rPr>
          <w:rFonts w:ascii="Times New Roman" w:hAnsi="Times New Roman" w:cs="Times New Roman"/>
          <w:sz w:val="28"/>
          <w:szCs w:val="28"/>
        </w:rPr>
        <w:t>для работников организаций осуществляющих деятельность в области использования атомной энергии</w:t>
      </w:r>
      <w:r>
        <w:rPr>
          <w:rFonts w:ascii="Times New Roman" w:hAnsi="Times New Roman" w:cs="Times New Roman"/>
          <w:sz w:val="28"/>
          <w:szCs w:val="28"/>
        </w:rPr>
        <w:t>, должны</w:t>
      </w:r>
      <w:r w:rsidR="004C5EB9" w:rsidRPr="00112522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C5EB9" w:rsidRPr="00112522">
        <w:rPr>
          <w:rFonts w:ascii="Times New Roman" w:hAnsi="Times New Roman" w:cs="Times New Roman"/>
          <w:sz w:val="28"/>
          <w:szCs w:val="28"/>
        </w:rPr>
        <w:t xml:space="preserve"> лицензию </w:t>
      </w:r>
      <w:r>
        <w:rPr>
          <w:rFonts w:ascii="Times New Roman" w:hAnsi="Times New Roman" w:cs="Times New Roman"/>
          <w:sz w:val="28"/>
          <w:szCs w:val="28"/>
        </w:rPr>
        <w:t>на образовательную деятельность</w:t>
      </w:r>
      <w:r w:rsidR="004C5EB9" w:rsidRPr="00112522">
        <w:rPr>
          <w:rFonts w:ascii="Times New Roman" w:hAnsi="Times New Roman" w:cs="Times New Roman"/>
          <w:sz w:val="28"/>
          <w:szCs w:val="28"/>
        </w:rPr>
        <w:t>.</w:t>
      </w:r>
      <w:r w:rsidR="00333CE1">
        <w:rPr>
          <w:rFonts w:ascii="Times New Roman" w:hAnsi="Times New Roman" w:cs="Times New Roman"/>
          <w:sz w:val="28"/>
          <w:szCs w:val="28"/>
        </w:rPr>
        <w:t xml:space="preserve"> Тематика может быть разнообразной, например: </w:t>
      </w:r>
      <w:r w:rsidR="004B3296">
        <w:rPr>
          <w:rFonts w:ascii="Times New Roman" w:hAnsi="Times New Roman" w:cs="Times New Roman"/>
          <w:sz w:val="28"/>
          <w:szCs w:val="28"/>
        </w:rPr>
        <w:t>«</w:t>
      </w:r>
      <w:r w:rsidR="00333CE1">
        <w:rPr>
          <w:rFonts w:ascii="Times New Roman" w:hAnsi="Times New Roman" w:cs="Times New Roman"/>
          <w:sz w:val="28"/>
          <w:szCs w:val="28"/>
        </w:rPr>
        <w:t>радиационная безопасность и радиационный контроль</w:t>
      </w:r>
      <w:r w:rsidR="004B3296">
        <w:rPr>
          <w:rFonts w:ascii="Times New Roman" w:hAnsi="Times New Roman" w:cs="Times New Roman"/>
          <w:sz w:val="28"/>
          <w:szCs w:val="28"/>
        </w:rPr>
        <w:t>»</w:t>
      </w:r>
      <w:r w:rsidR="00333CE1">
        <w:rPr>
          <w:rFonts w:ascii="Times New Roman" w:hAnsi="Times New Roman" w:cs="Times New Roman"/>
          <w:sz w:val="28"/>
          <w:szCs w:val="28"/>
        </w:rPr>
        <w:t xml:space="preserve">, </w:t>
      </w:r>
      <w:r w:rsidR="004B3296">
        <w:rPr>
          <w:rFonts w:ascii="Times New Roman" w:hAnsi="Times New Roman" w:cs="Times New Roman"/>
          <w:sz w:val="28"/>
          <w:szCs w:val="28"/>
        </w:rPr>
        <w:t>«обеспечение радиационной безопасности на объектах использования атомной энергии»</w:t>
      </w:r>
      <w:r w:rsidR="0061103E">
        <w:rPr>
          <w:rFonts w:ascii="Times New Roman" w:hAnsi="Times New Roman" w:cs="Times New Roman"/>
          <w:sz w:val="28"/>
          <w:szCs w:val="28"/>
        </w:rPr>
        <w:t>,</w:t>
      </w:r>
      <w:r w:rsidR="009602D9">
        <w:rPr>
          <w:rFonts w:ascii="Times New Roman" w:hAnsi="Times New Roman" w:cs="Times New Roman"/>
          <w:sz w:val="28"/>
          <w:szCs w:val="28"/>
        </w:rPr>
        <w:t xml:space="preserve"> «учет и контроль радиоактивных веществ и радиоактивных отходов», «</w:t>
      </w:r>
      <w:r w:rsidR="00AA3874">
        <w:rPr>
          <w:rFonts w:ascii="Times New Roman" w:hAnsi="Times New Roman" w:cs="Times New Roman"/>
          <w:sz w:val="28"/>
          <w:szCs w:val="28"/>
        </w:rPr>
        <w:t>физическая защита объектов и</w:t>
      </w:r>
      <w:r w:rsidR="009602D9">
        <w:rPr>
          <w:rFonts w:ascii="Times New Roman" w:hAnsi="Times New Roman" w:cs="Times New Roman"/>
          <w:sz w:val="28"/>
          <w:szCs w:val="28"/>
        </w:rPr>
        <w:t>спользования атомной энергии» и т.д.</w:t>
      </w:r>
      <w:r w:rsidR="0061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B9" w:rsidRPr="004C5EB9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EB9">
        <w:rPr>
          <w:rFonts w:ascii="Times New Roman" w:hAnsi="Times New Roman" w:cs="Times New Roman"/>
          <w:sz w:val="28"/>
          <w:szCs w:val="28"/>
        </w:rPr>
        <w:t xml:space="preserve">Вопрос 2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8EF" w:rsidRDefault="00D628EF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Согласно рекомендациям после приема комплекта документов согласно «Административно</w:t>
      </w:r>
      <w:r w:rsidR="00C835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C835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 использования атомной энергии» </w:t>
      </w:r>
      <w:r w:rsidR="00C8358E">
        <w:rPr>
          <w:rFonts w:ascii="Times New Roman" w:hAnsi="Times New Roman" w:cs="Times New Roman"/>
          <w:b/>
          <w:sz w:val="28"/>
          <w:szCs w:val="28"/>
        </w:rPr>
        <w:t xml:space="preserve">от 19.12.2018 № 623 (далее -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C8358E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C8358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должны ехать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(Москва) и опять сдавать экзамен?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Так ли это? И где прописано это требование?</w:t>
      </w:r>
    </w:p>
    <w:p w:rsidR="004C5EB9" w:rsidRPr="00112522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5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566C5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66C53">
        <w:rPr>
          <w:rFonts w:ascii="Times New Roman" w:hAnsi="Times New Roman" w:cs="Times New Roman"/>
          <w:sz w:val="28"/>
          <w:szCs w:val="28"/>
        </w:rPr>
        <w:t>. 6</w:t>
      </w:r>
      <w:r w:rsidR="00E11BCF">
        <w:rPr>
          <w:rFonts w:ascii="Times New Roman" w:hAnsi="Times New Roman" w:cs="Times New Roman"/>
          <w:sz w:val="28"/>
          <w:szCs w:val="28"/>
        </w:rPr>
        <w:t>5</w:t>
      </w:r>
      <w:r w:rsidRPr="00566C53">
        <w:rPr>
          <w:rFonts w:ascii="Times New Roman" w:hAnsi="Times New Roman" w:cs="Times New Roman"/>
          <w:sz w:val="28"/>
          <w:szCs w:val="28"/>
        </w:rPr>
        <w:t xml:space="preserve">-68 </w:t>
      </w:r>
      <w:r w:rsidR="00A35B9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bookmarkStart w:id="0" w:name="P014C"/>
      <w:bookmarkEnd w:id="0"/>
      <w:r w:rsidR="00A35B9C">
        <w:rPr>
          <w:rFonts w:ascii="Times New Roman" w:hAnsi="Times New Roman" w:cs="Times New Roman"/>
          <w:sz w:val="28"/>
          <w:szCs w:val="28"/>
        </w:rPr>
        <w:t>д</w:t>
      </w:r>
      <w:r w:rsidRPr="00112522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рассмотрение документов, в срок, не превышающий 20 рабочих дней со дня регистрации заявления и прилагаемого к нему комплекта документов, рассматривает указанные документы. По результатам рассмотрения должностное лицо, ответственное за рассмотрение документов, </w:t>
      </w:r>
      <w:r w:rsidRPr="00A35B9C">
        <w:rPr>
          <w:rFonts w:ascii="Times New Roman" w:hAnsi="Times New Roman" w:cs="Times New Roman"/>
          <w:b/>
          <w:sz w:val="28"/>
          <w:szCs w:val="28"/>
        </w:rPr>
        <w:t>информирует заявителя о проведении проверки теоретических знаний</w:t>
      </w:r>
      <w:r w:rsidRPr="00112522">
        <w:rPr>
          <w:rFonts w:ascii="Times New Roman" w:hAnsi="Times New Roman" w:cs="Times New Roman"/>
          <w:sz w:val="28"/>
          <w:szCs w:val="28"/>
        </w:rPr>
        <w:t xml:space="preserve"> или при наличии оснований, указанных в </w:t>
      </w:r>
      <w:hyperlink r:id="rId9" w:history="1">
        <w:r w:rsidRPr="00112522">
          <w:rPr>
            <w:rFonts w:ascii="Times New Roman" w:hAnsi="Times New Roman" w:cs="Times New Roman"/>
            <w:sz w:val="28"/>
            <w:szCs w:val="28"/>
          </w:rPr>
          <w:t>пункте 40 Регламента</w:t>
        </w:r>
      </w:hyperlink>
      <w:r w:rsidRPr="00112522">
        <w:rPr>
          <w:rFonts w:ascii="Times New Roman" w:hAnsi="Times New Roman" w:cs="Times New Roman"/>
          <w:sz w:val="28"/>
          <w:szCs w:val="28"/>
        </w:rPr>
        <w:t>, об отказе в выдаче разрешения.</w:t>
      </w:r>
      <w:bookmarkStart w:id="1" w:name="P014E"/>
      <w:bookmarkEnd w:id="1"/>
    </w:p>
    <w:p w:rsidR="004C5EB9" w:rsidRPr="00112522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150"/>
      <w:bookmarkEnd w:id="2"/>
      <w:r w:rsidRPr="00112522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 о принятии решения о проведении проверки теоретических знаний заявителя </w:t>
      </w:r>
      <w:proofErr w:type="gramStart"/>
      <w:r w:rsidRPr="00112522">
        <w:rPr>
          <w:rFonts w:ascii="Times New Roman" w:hAnsi="Times New Roman" w:cs="Times New Roman"/>
          <w:sz w:val="28"/>
          <w:szCs w:val="28"/>
        </w:rPr>
        <w:t>оформляется и направляется</w:t>
      </w:r>
      <w:proofErr w:type="gramEnd"/>
      <w:r w:rsidRPr="00112522">
        <w:rPr>
          <w:rFonts w:ascii="Times New Roman" w:hAnsi="Times New Roman" w:cs="Times New Roman"/>
          <w:sz w:val="28"/>
          <w:szCs w:val="28"/>
        </w:rPr>
        <w:t xml:space="preserve"> в </w:t>
      </w:r>
      <w:r w:rsidRPr="00A35B9C">
        <w:rPr>
          <w:rFonts w:ascii="Times New Roman" w:hAnsi="Times New Roman" w:cs="Times New Roman"/>
          <w:b/>
          <w:sz w:val="28"/>
          <w:szCs w:val="28"/>
        </w:rPr>
        <w:t>организацию с указанием даты и места проведения проверки теоретических знаний.</w:t>
      </w:r>
    </w:p>
    <w:p w:rsidR="004C5EB9" w:rsidRPr="00566C53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522">
        <w:rPr>
          <w:rFonts w:ascii="Times New Roman" w:hAnsi="Times New Roman" w:cs="Times New Roman"/>
          <w:sz w:val="28"/>
          <w:szCs w:val="28"/>
        </w:rPr>
        <w:t xml:space="preserve">Срок проведения проверки теоретических знаний руководящего и оперативного персонала, персонала ведомственного (производственного) контроля, включая время подготовки и проведения проверки теоретических знаний, составляет не более 30 рабочих дней </w:t>
      </w:r>
      <w:proofErr w:type="gramStart"/>
      <w:r w:rsidRPr="0011252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12522">
        <w:rPr>
          <w:rFonts w:ascii="Times New Roman" w:hAnsi="Times New Roman" w:cs="Times New Roman"/>
          <w:sz w:val="28"/>
          <w:szCs w:val="28"/>
        </w:rPr>
        <w:t xml:space="preserve"> решения о проведении проверки </w:t>
      </w:r>
      <w:r w:rsidRPr="00566C53">
        <w:rPr>
          <w:rFonts w:ascii="Times New Roman" w:hAnsi="Times New Roman" w:cs="Times New Roman"/>
          <w:sz w:val="28"/>
          <w:szCs w:val="28"/>
        </w:rPr>
        <w:t>теоретических знаний.</w:t>
      </w:r>
      <w:bookmarkStart w:id="3" w:name="P0152"/>
      <w:bookmarkEnd w:id="3"/>
    </w:p>
    <w:p w:rsidR="004C5EB9" w:rsidRPr="00566C53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53">
        <w:rPr>
          <w:rFonts w:ascii="Times New Roman" w:hAnsi="Times New Roman" w:cs="Times New Roman"/>
          <w:sz w:val="28"/>
          <w:szCs w:val="28"/>
        </w:rPr>
        <w:t>Согласно п. 18 Административного регламента, выдача разрешений работникам предприятий (учреждений, организаций), эксплуатирующих радиационные источники, осуществляется МТУ Ростехнадзора.</w:t>
      </w:r>
    </w:p>
    <w:p w:rsidR="00EE2744" w:rsidRPr="00566C53" w:rsidRDefault="00EE2744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по выдаче разрешений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в области использования атомной энергии предоставляет МТУ Ростехнадзора в пределах представленных им полномочий на территориях субъектов Российской Федерации.</w:t>
      </w:r>
      <w:r w:rsidR="00BC36D4">
        <w:rPr>
          <w:rFonts w:ascii="Times New Roman" w:hAnsi="Times New Roman" w:cs="Times New Roman"/>
          <w:sz w:val="28"/>
          <w:szCs w:val="28"/>
        </w:rPr>
        <w:t xml:space="preserve"> </w:t>
      </w:r>
      <w:r w:rsidRPr="00EE2744">
        <w:rPr>
          <w:rFonts w:ascii="Times New Roman" w:hAnsi="Times New Roman" w:cs="Times New Roman"/>
          <w:sz w:val="28"/>
          <w:szCs w:val="28"/>
        </w:rPr>
        <w:t>Перечень субъектов Российской Федерации, на территории которых МТУ Ростехнадзора предоставляют государственную услугу, приведён на официальных сайтах Ростехнадзора, МТУ Ростехнадзора в сети Интернет, ФРГУ, а также на ЕПГУ</w:t>
      </w:r>
      <w:r>
        <w:rPr>
          <w:rFonts w:ascii="Times New Roman" w:hAnsi="Times New Roman" w:cs="Times New Roman"/>
          <w:sz w:val="28"/>
          <w:szCs w:val="28"/>
        </w:rPr>
        <w:t xml:space="preserve"> (п. 21 Административного регламента).</w:t>
      </w:r>
    </w:p>
    <w:p w:rsidR="004C5EB9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53">
        <w:rPr>
          <w:rFonts w:ascii="Times New Roman" w:hAnsi="Times New Roman" w:cs="Times New Roman"/>
          <w:sz w:val="28"/>
          <w:szCs w:val="28"/>
        </w:rPr>
        <w:t xml:space="preserve">Возможность получения государственной услуги в </w:t>
      </w:r>
      <w:proofErr w:type="gramStart"/>
      <w:r w:rsidRPr="00566C53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566C53">
        <w:rPr>
          <w:rFonts w:ascii="Times New Roman" w:hAnsi="Times New Roman" w:cs="Times New Roman"/>
          <w:sz w:val="28"/>
          <w:szCs w:val="28"/>
        </w:rPr>
        <w:t xml:space="preserve"> МТУ Ростехнадзора, предоставляющем услугу, по выбору заявителя (экстерриториальный принцип) не предусмотрена (п. 59 Административного регламента).</w:t>
      </w:r>
    </w:p>
    <w:p w:rsidR="004C5EB9" w:rsidRDefault="004C5EB9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</w:t>
      </w:r>
    </w:p>
    <w:p w:rsidR="00F0552F" w:rsidRDefault="00D628EF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последующем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будет нас проверять?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Москва или г. Уфа?</w:t>
      </w:r>
    </w:p>
    <w:p w:rsidR="00A35B9C" w:rsidRPr="006740F1" w:rsidRDefault="00A35B9C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6740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F1">
        <w:rPr>
          <w:rFonts w:ascii="Times New Roman" w:hAnsi="Times New Roman" w:cs="Times New Roman"/>
          <w:sz w:val="28"/>
          <w:szCs w:val="28"/>
        </w:rPr>
        <w:t xml:space="preserve">юридическое лицо АО «Петролеум </w:t>
      </w:r>
      <w:proofErr w:type="spellStart"/>
      <w:r w:rsidRPr="006740F1">
        <w:rPr>
          <w:rFonts w:ascii="Times New Roman" w:hAnsi="Times New Roman" w:cs="Times New Roman"/>
          <w:sz w:val="28"/>
          <w:szCs w:val="28"/>
        </w:rPr>
        <w:t>Аналистс</w:t>
      </w:r>
      <w:proofErr w:type="spellEnd"/>
      <w:r w:rsidRPr="006740F1">
        <w:rPr>
          <w:rFonts w:ascii="Times New Roman" w:hAnsi="Times New Roman" w:cs="Times New Roman"/>
          <w:sz w:val="28"/>
          <w:szCs w:val="28"/>
        </w:rPr>
        <w:t xml:space="preserve">» </w:t>
      </w:r>
      <w:r w:rsidR="006740F1" w:rsidRPr="006740F1">
        <w:rPr>
          <w:rFonts w:ascii="Times New Roman" w:hAnsi="Times New Roman" w:cs="Times New Roman"/>
          <w:sz w:val="28"/>
          <w:szCs w:val="28"/>
        </w:rPr>
        <w:t xml:space="preserve">зарегистрировано в </w:t>
      </w:r>
      <w:r w:rsidRPr="006740F1">
        <w:rPr>
          <w:rFonts w:ascii="Times New Roman" w:hAnsi="Times New Roman" w:cs="Times New Roman"/>
          <w:sz w:val="28"/>
          <w:szCs w:val="28"/>
        </w:rPr>
        <w:t>г. Моск</w:t>
      </w:r>
      <w:r w:rsidR="006740F1" w:rsidRPr="006740F1">
        <w:rPr>
          <w:rFonts w:ascii="Times New Roman" w:hAnsi="Times New Roman" w:cs="Times New Roman"/>
          <w:sz w:val="28"/>
          <w:szCs w:val="28"/>
        </w:rPr>
        <w:t>ва,</w:t>
      </w:r>
      <w:r w:rsidRPr="006740F1">
        <w:rPr>
          <w:rFonts w:ascii="Times New Roman" w:hAnsi="Times New Roman" w:cs="Times New Roman"/>
          <w:sz w:val="28"/>
          <w:szCs w:val="28"/>
        </w:rPr>
        <w:t xml:space="preserve"> </w:t>
      </w:r>
      <w:r w:rsidR="006740F1" w:rsidRPr="006740F1">
        <w:rPr>
          <w:rFonts w:ascii="Times New Roman" w:hAnsi="Times New Roman" w:cs="Times New Roman"/>
          <w:sz w:val="28"/>
          <w:szCs w:val="28"/>
        </w:rPr>
        <w:t xml:space="preserve">то и надзор за деятельностью юридического лица будет осуществлять </w:t>
      </w:r>
      <w:r w:rsidRPr="006740F1">
        <w:rPr>
          <w:rFonts w:ascii="Times New Roman" w:hAnsi="Times New Roman" w:cs="Times New Roman"/>
          <w:sz w:val="28"/>
          <w:szCs w:val="28"/>
        </w:rPr>
        <w:t>Центральное межрегиональное территориальное управление по надзору за ядерной и радиационной безопасностью Ростехнадзора</w:t>
      </w:r>
      <w:r w:rsidR="006740F1">
        <w:rPr>
          <w:rFonts w:ascii="Times New Roman" w:hAnsi="Times New Roman" w:cs="Times New Roman"/>
          <w:sz w:val="28"/>
          <w:szCs w:val="28"/>
        </w:rPr>
        <w:t>.</w:t>
      </w:r>
    </w:p>
    <w:p w:rsidR="00F0552F" w:rsidRPr="00156D78" w:rsidRDefault="00FE47C7" w:rsidP="00EE27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D78">
        <w:rPr>
          <w:rFonts w:ascii="Times New Roman" w:hAnsi="Times New Roman" w:cs="Times New Roman"/>
          <w:sz w:val="28"/>
          <w:szCs w:val="28"/>
        </w:rPr>
        <w:t xml:space="preserve">На основании п. 1 </w:t>
      </w:r>
      <w:r w:rsidR="00A35B9C" w:rsidRPr="00156D78">
        <w:rPr>
          <w:rFonts w:ascii="Times New Roman" w:hAnsi="Times New Roman" w:cs="Times New Roman"/>
          <w:sz w:val="28"/>
          <w:szCs w:val="28"/>
        </w:rPr>
        <w:t>«</w:t>
      </w:r>
      <w:r w:rsidR="00A35B9C" w:rsidRPr="00FE47C7">
        <w:rPr>
          <w:rFonts w:ascii="Times New Roman" w:hAnsi="Times New Roman" w:cs="Times New Roman"/>
          <w:sz w:val="28"/>
          <w:szCs w:val="28"/>
        </w:rPr>
        <w:t>Положени</w:t>
      </w:r>
      <w:r w:rsidR="00A35B9C">
        <w:rPr>
          <w:rFonts w:ascii="Times New Roman" w:hAnsi="Times New Roman" w:cs="Times New Roman"/>
          <w:sz w:val="28"/>
          <w:szCs w:val="28"/>
        </w:rPr>
        <w:t>я</w:t>
      </w:r>
      <w:r w:rsidR="00A35B9C" w:rsidRPr="00FE47C7">
        <w:rPr>
          <w:rFonts w:ascii="Times New Roman" w:hAnsi="Times New Roman" w:cs="Times New Roman"/>
          <w:sz w:val="28"/>
          <w:szCs w:val="28"/>
        </w:rPr>
        <w:t xml:space="preserve"> о Волжском межрегиональном территориальном управлении по надзору за ядерной и радиационной безопасностью Федеральной службы по экологическому, технологи</w:t>
      </w:r>
      <w:r w:rsidR="00A35B9C" w:rsidRPr="00156D78">
        <w:rPr>
          <w:rFonts w:ascii="Times New Roman" w:hAnsi="Times New Roman" w:cs="Times New Roman"/>
          <w:sz w:val="28"/>
          <w:szCs w:val="28"/>
        </w:rPr>
        <w:t>ческому и атомному надзору»</w:t>
      </w:r>
      <w:r w:rsidR="00A35B9C">
        <w:rPr>
          <w:rFonts w:ascii="Times New Roman" w:hAnsi="Times New Roman" w:cs="Times New Roman"/>
          <w:sz w:val="28"/>
          <w:szCs w:val="28"/>
        </w:rPr>
        <w:t xml:space="preserve"> утвержденного п</w:t>
      </w:r>
      <w:r w:rsidRPr="00FE47C7">
        <w:rPr>
          <w:rFonts w:ascii="Times New Roman" w:hAnsi="Times New Roman" w:cs="Times New Roman"/>
          <w:sz w:val="28"/>
          <w:szCs w:val="28"/>
        </w:rPr>
        <w:t>риказ</w:t>
      </w:r>
      <w:r w:rsidR="00A35B9C">
        <w:rPr>
          <w:rFonts w:ascii="Times New Roman" w:hAnsi="Times New Roman" w:cs="Times New Roman"/>
          <w:sz w:val="28"/>
          <w:szCs w:val="28"/>
        </w:rPr>
        <w:t>ом</w:t>
      </w:r>
      <w:r w:rsidR="00156D78">
        <w:rPr>
          <w:rFonts w:ascii="Times New Roman" w:hAnsi="Times New Roman" w:cs="Times New Roman"/>
          <w:sz w:val="28"/>
          <w:szCs w:val="28"/>
        </w:rPr>
        <w:t xml:space="preserve"> </w:t>
      </w:r>
      <w:r w:rsidRPr="00FE47C7">
        <w:rPr>
          <w:rFonts w:ascii="Times New Roman" w:hAnsi="Times New Roman" w:cs="Times New Roman"/>
          <w:sz w:val="28"/>
          <w:szCs w:val="28"/>
        </w:rPr>
        <w:t>Федеральной</w:t>
      </w:r>
      <w:r w:rsidRPr="00156D78">
        <w:rPr>
          <w:rFonts w:ascii="Times New Roman" w:hAnsi="Times New Roman" w:cs="Times New Roman"/>
          <w:sz w:val="28"/>
          <w:szCs w:val="28"/>
        </w:rPr>
        <w:t xml:space="preserve"> </w:t>
      </w:r>
      <w:r w:rsidRPr="00FE47C7">
        <w:rPr>
          <w:rFonts w:ascii="Times New Roman" w:hAnsi="Times New Roman" w:cs="Times New Roman"/>
          <w:sz w:val="28"/>
          <w:szCs w:val="28"/>
        </w:rPr>
        <w:t xml:space="preserve">службы по </w:t>
      </w:r>
      <w:r w:rsidRPr="00FE47C7">
        <w:rPr>
          <w:rFonts w:ascii="Times New Roman" w:hAnsi="Times New Roman" w:cs="Times New Roman"/>
          <w:sz w:val="28"/>
          <w:szCs w:val="28"/>
        </w:rPr>
        <w:lastRenderedPageBreak/>
        <w:t>экологическому,</w:t>
      </w:r>
      <w:r w:rsidR="00156D78" w:rsidRPr="00156D78">
        <w:rPr>
          <w:rFonts w:ascii="Times New Roman" w:hAnsi="Times New Roman" w:cs="Times New Roman"/>
          <w:sz w:val="28"/>
          <w:szCs w:val="28"/>
        </w:rPr>
        <w:t xml:space="preserve"> </w:t>
      </w:r>
      <w:r w:rsidRPr="00FE47C7">
        <w:rPr>
          <w:rFonts w:ascii="Times New Roman" w:hAnsi="Times New Roman" w:cs="Times New Roman"/>
          <w:sz w:val="28"/>
          <w:szCs w:val="28"/>
        </w:rPr>
        <w:t>технологическому</w:t>
      </w:r>
      <w:r w:rsidR="00156D78">
        <w:rPr>
          <w:rFonts w:ascii="Times New Roman" w:hAnsi="Times New Roman" w:cs="Times New Roman"/>
          <w:sz w:val="28"/>
          <w:szCs w:val="28"/>
        </w:rPr>
        <w:t xml:space="preserve"> </w:t>
      </w:r>
      <w:r w:rsidRPr="00FE47C7">
        <w:rPr>
          <w:rFonts w:ascii="Times New Roman" w:hAnsi="Times New Roman" w:cs="Times New Roman"/>
          <w:sz w:val="28"/>
          <w:szCs w:val="28"/>
        </w:rPr>
        <w:t>и атомному надзору</w:t>
      </w:r>
      <w:r w:rsidRPr="00156D78">
        <w:rPr>
          <w:rFonts w:ascii="Times New Roman" w:hAnsi="Times New Roman" w:cs="Times New Roman"/>
          <w:sz w:val="28"/>
          <w:szCs w:val="28"/>
        </w:rPr>
        <w:t xml:space="preserve"> </w:t>
      </w:r>
      <w:r w:rsidR="006740F1" w:rsidRPr="00156D78">
        <w:rPr>
          <w:rFonts w:ascii="Times New Roman" w:hAnsi="Times New Roman" w:cs="Times New Roman"/>
          <w:sz w:val="28"/>
          <w:szCs w:val="28"/>
        </w:rPr>
        <w:t>от</w:t>
      </w:r>
      <w:r w:rsidR="006740F1" w:rsidRPr="00FE47C7">
        <w:rPr>
          <w:rFonts w:ascii="Times New Roman" w:hAnsi="Times New Roman" w:cs="Times New Roman"/>
          <w:sz w:val="28"/>
          <w:szCs w:val="28"/>
        </w:rPr>
        <w:t xml:space="preserve"> 28</w:t>
      </w:r>
      <w:r w:rsidR="006740F1">
        <w:rPr>
          <w:rFonts w:ascii="Times New Roman" w:hAnsi="Times New Roman" w:cs="Times New Roman"/>
          <w:sz w:val="28"/>
          <w:szCs w:val="28"/>
        </w:rPr>
        <w:t>.06.</w:t>
      </w:r>
      <w:r w:rsidR="006740F1" w:rsidRPr="00FE47C7">
        <w:rPr>
          <w:rFonts w:ascii="Times New Roman" w:hAnsi="Times New Roman" w:cs="Times New Roman"/>
          <w:sz w:val="28"/>
          <w:szCs w:val="28"/>
        </w:rPr>
        <w:t xml:space="preserve">2016 </w:t>
      </w:r>
      <w:r w:rsidR="006740F1">
        <w:rPr>
          <w:rFonts w:ascii="Times New Roman" w:hAnsi="Times New Roman" w:cs="Times New Roman"/>
          <w:sz w:val="28"/>
          <w:szCs w:val="28"/>
        </w:rPr>
        <w:t>№</w:t>
      </w:r>
      <w:r w:rsidR="006740F1" w:rsidRPr="00FE47C7">
        <w:rPr>
          <w:rFonts w:ascii="Times New Roman" w:hAnsi="Times New Roman" w:cs="Times New Roman"/>
          <w:sz w:val="28"/>
          <w:szCs w:val="28"/>
        </w:rPr>
        <w:t xml:space="preserve"> 270</w:t>
      </w:r>
      <w:r w:rsidR="006740F1">
        <w:rPr>
          <w:rFonts w:ascii="Times New Roman" w:hAnsi="Times New Roman" w:cs="Times New Roman"/>
          <w:sz w:val="28"/>
          <w:szCs w:val="28"/>
        </w:rPr>
        <w:t>,</w:t>
      </w:r>
      <w:r w:rsidR="006740F1" w:rsidRPr="00FE47C7">
        <w:rPr>
          <w:rFonts w:ascii="Times New Roman" w:hAnsi="Times New Roman" w:cs="Times New Roman"/>
          <w:sz w:val="28"/>
          <w:szCs w:val="28"/>
        </w:rPr>
        <w:t xml:space="preserve"> </w:t>
      </w:r>
      <w:r w:rsidR="00156D78" w:rsidRPr="00156D78">
        <w:rPr>
          <w:rFonts w:ascii="Times New Roman" w:hAnsi="Times New Roman" w:cs="Times New Roman"/>
          <w:sz w:val="28"/>
          <w:szCs w:val="28"/>
        </w:rPr>
        <w:t>Волжское МТУ по надзору за ЯРБ Ростехнадзора,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</w:t>
      </w:r>
      <w:proofErr w:type="gramEnd"/>
      <w:r w:rsidR="00156D78" w:rsidRPr="00156D78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федерального государственного надзора в области использования атомной энергии в пределах установленной сферы деятельности </w:t>
      </w:r>
      <w:r w:rsidR="00156D78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156D78" w:rsidRPr="00156D78">
        <w:rPr>
          <w:rFonts w:ascii="Times New Roman" w:hAnsi="Times New Roman" w:cs="Times New Roman"/>
          <w:sz w:val="28"/>
          <w:szCs w:val="28"/>
        </w:rPr>
        <w:t>на территории Республики Башкортостан</w:t>
      </w:r>
      <w:r w:rsidR="00156D78">
        <w:rPr>
          <w:rFonts w:ascii="Times New Roman" w:hAnsi="Times New Roman" w:cs="Times New Roman"/>
          <w:sz w:val="28"/>
          <w:szCs w:val="28"/>
        </w:rPr>
        <w:t>.</w:t>
      </w:r>
    </w:p>
    <w:p w:rsidR="00FE47C7" w:rsidRDefault="00FE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52F" w:rsidRDefault="00A9265E" w:rsidP="00A9265E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40F1" w:rsidRDefault="00674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0F1" w:rsidRDefault="00674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744" w:rsidRDefault="00EE2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744" w:rsidRDefault="00EE2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744" w:rsidRDefault="00EE2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744" w:rsidRDefault="00EE2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744" w:rsidRDefault="00EE2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74" w:rsidRDefault="00AA3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52F" w:rsidRDefault="00F0552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GoBack"/>
      <w:bookmarkEnd w:id="4"/>
    </w:p>
    <w:sectPr w:rsidR="00F0552F" w:rsidSect="00064D44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5B" w:rsidRDefault="008E5B5B" w:rsidP="00101B91">
      <w:pPr>
        <w:spacing w:after="0" w:line="240" w:lineRule="auto"/>
      </w:pPr>
      <w:r>
        <w:separator/>
      </w:r>
    </w:p>
  </w:endnote>
  <w:endnote w:type="continuationSeparator" w:id="0">
    <w:p w:rsidR="008E5B5B" w:rsidRDefault="008E5B5B" w:rsidP="0010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Iosevka Term SS03">
    <w:altName w:val="MS Gothic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5B" w:rsidRDefault="008E5B5B" w:rsidP="00101B91">
      <w:pPr>
        <w:spacing w:after="0" w:line="240" w:lineRule="auto"/>
      </w:pPr>
      <w:r>
        <w:separator/>
      </w:r>
    </w:p>
  </w:footnote>
  <w:footnote w:type="continuationSeparator" w:id="0">
    <w:p w:rsidR="008E5B5B" w:rsidRDefault="008E5B5B" w:rsidP="0010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9C" w:rsidRDefault="00C5149C">
    <w:pPr>
      <w:pStyle w:val="a9"/>
      <w:jc w:val="center"/>
    </w:pPr>
  </w:p>
  <w:p w:rsidR="004B21B6" w:rsidRDefault="008E5B5B">
    <w:pPr>
      <w:pStyle w:val="a9"/>
      <w:jc w:val="center"/>
    </w:pPr>
    <w:sdt>
      <w:sdtPr>
        <w:id w:val="114038062"/>
        <w:docPartObj>
          <w:docPartGallery w:val="Page Numbers (Top of Page)"/>
          <w:docPartUnique/>
        </w:docPartObj>
      </w:sdtPr>
      <w:sdtEndPr/>
      <w:sdtContent>
        <w:r w:rsidR="004B21B6">
          <w:fldChar w:fldCharType="begin"/>
        </w:r>
        <w:r w:rsidR="004B21B6">
          <w:instrText>PAGE   \* MERGEFORMAT</w:instrText>
        </w:r>
        <w:r w:rsidR="004B21B6">
          <w:fldChar w:fldCharType="separate"/>
        </w:r>
        <w:r w:rsidR="00146EB3">
          <w:rPr>
            <w:noProof/>
          </w:rPr>
          <w:t>2</w:t>
        </w:r>
        <w:r w:rsidR="004B21B6">
          <w:fldChar w:fldCharType="end"/>
        </w:r>
      </w:sdtContent>
    </w:sdt>
  </w:p>
  <w:p w:rsidR="00101B91" w:rsidRDefault="00101B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4041"/>
    <w:multiLevelType w:val="hybridMultilevel"/>
    <w:tmpl w:val="64F69B34"/>
    <w:lvl w:ilvl="0" w:tplc="A4783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405CB5"/>
    <w:multiLevelType w:val="hybridMultilevel"/>
    <w:tmpl w:val="03367250"/>
    <w:lvl w:ilvl="0" w:tplc="F34AD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2F"/>
    <w:rsid w:val="00061802"/>
    <w:rsid w:val="00064D44"/>
    <w:rsid w:val="000E44E4"/>
    <w:rsid w:val="00101B91"/>
    <w:rsid w:val="00112522"/>
    <w:rsid w:val="00133ECB"/>
    <w:rsid w:val="00146EB3"/>
    <w:rsid w:val="00151345"/>
    <w:rsid w:val="00156D78"/>
    <w:rsid w:val="001C755E"/>
    <w:rsid w:val="00260A1F"/>
    <w:rsid w:val="00333CE1"/>
    <w:rsid w:val="00377E1C"/>
    <w:rsid w:val="004014A8"/>
    <w:rsid w:val="004B21B6"/>
    <w:rsid w:val="004B3296"/>
    <w:rsid w:val="004C5EB9"/>
    <w:rsid w:val="004C6A29"/>
    <w:rsid w:val="00537F17"/>
    <w:rsid w:val="00566C53"/>
    <w:rsid w:val="0061103E"/>
    <w:rsid w:val="00642AAD"/>
    <w:rsid w:val="006740F1"/>
    <w:rsid w:val="007474D9"/>
    <w:rsid w:val="007915A7"/>
    <w:rsid w:val="007963DD"/>
    <w:rsid w:val="008E5B5B"/>
    <w:rsid w:val="009602D9"/>
    <w:rsid w:val="009B5D47"/>
    <w:rsid w:val="009D0725"/>
    <w:rsid w:val="00A35B9C"/>
    <w:rsid w:val="00A41E27"/>
    <w:rsid w:val="00A43364"/>
    <w:rsid w:val="00A61041"/>
    <w:rsid w:val="00A9265E"/>
    <w:rsid w:val="00AA3874"/>
    <w:rsid w:val="00AB3475"/>
    <w:rsid w:val="00B9477F"/>
    <w:rsid w:val="00BC36D4"/>
    <w:rsid w:val="00BE78E6"/>
    <w:rsid w:val="00BF6F3F"/>
    <w:rsid w:val="00C17D2C"/>
    <w:rsid w:val="00C5149C"/>
    <w:rsid w:val="00C8358E"/>
    <w:rsid w:val="00CD6039"/>
    <w:rsid w:val="00D628EF"/>
    <w:rsid w:val="00D7426C"/>
    <w:rsid w:val="00DB53AF"/>
    <w:rsid w:val="00E11BCF"/>
    <w:rsid w:val="00E36498"/>
    <w:rsid w:val="00E905AC"/>
    <w:rsid w:val="00EE2744"/>
    <w:rsid w:val="00F0552F"/>
    <w:rsid w:val="00FB6D88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2621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Iosevka Term SS03" w:eastAsia="Iosevka Term SS03" w:hAnsi="Iosevka Term SS03" w:cs="Iosevka Term SS03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433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3364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0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1B91"/>
  </w:style>
  <w:style w:type="paragraph" w:styleId="ab">
    <w:name w:val="footer"/>
    <w:basedOn w:val="a"/>
    <w:link w:val="ac"/>
    <w:uiPriority w:val="99"/>
    <w:unhideWhenUsed/>
    <w:rsid w:val="0010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1B91"/>
  </w:style>
  <w:style w:type="paragraph" w:customStyle="1" w:styleId="formattext">
    <w:name w:val="formattext"/>
    <w:basedOn w:val="a"/>
    <w:rsid w:val="001125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12522"/>
    <w:rPr>
      <w:color w:val="0000FF"/>
      <w:u w:val="single"/>
    </w:rPr>
  </w:style>
  <w:style w:type="paragraph" w:customStyle="1" w:styleId="headertext">
    <w:name w:val="headertext"/>
    <w:basedOn w:val="a"/>
    <w:rsid w:val="00FE47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C5EB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1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2621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Iosevka Term SS03" w:eastAsia="Iosevka Term SS03" w:hAnsi="Iosevka Term SS03" w:cs="Iosevka Term SS03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433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3364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0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1B91"/>
  </w:style>
  <w:style w:type="paragraph" w:styleId="ab">
    <w:name w:val="footer"/>
    <w:basedOn w:val="a"/>
    <w:link w:val="ac"/>
    <w:uiPriority w:val="99"/>
    <w:unhideWhenUsed/>
    <w:rsid w:val="0010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1B91"/>
  </w:style>
  <w:style w:type="paragraph" w:customStyle="1" w:styleId="formattext">
    <w:name w:val="formattext"/>
    <w:basedOn w:val="a"/>
    <w:rsid w:val="001125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12522"/>
    <w:rPr>
      <w:color w:val="0000FF"/>
      <w:u w:val="single"/>
    </w:rPr>
  </w:style>
  <w:style w:type="paragraph" w:customStyle="1" w:styleId="headertext">
    <w:name w:val="headertext"/>
    <w:basedOn w:val="a"/>
    <w:rsid w:val="00FE47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C5EB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13C6-164A-4834-895F-CCE56351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Пояркина Наталья Петровна</dc:creator>
  <cp:lastModifiedBy>Куликова Елена Михайловна</cp:lastModifiedBy>
  <cp:revision>3</cp:revision>
  <cp:lastPrinted>2023-04-06T10:08:00Z</cp:lastPrinted>
  <dcterms:created xsi:type="dcterms:W3CDTF">2023-04-07T04:33:00Z</dcterms:created>
  <dcterms:modified xsi:type="dcterms:W3CDTF">2023-04-07T04:34:00Z</dcterms:modified>
  <dc:language>ru-RU</dc:language>
</cp:coreProperties>
</file>