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D" w:rsidRDefault="00FC758C" w:rsidP="004C377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Вашего обращения сообщаем следующее:</w:t>
      </w:r>
    </w:p>
    <w:p w:rsidR="00FC758C" w:rsidRDefault="00FC758C" w:rsidP="004C377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организации, осуществляющие деятельность в области использования атомной энергии на территории Республики Марий Эл и имеющие разрешительные документы на право осуществлять деятельность в области использования атомной энергии, находятся на учете в Волжском МТУ по надзору за ЯРБ.</w:t>
      </w:r>
    </w:p>
    <w:p w:rsidR="00FC758C" w:rsidRPr="00E65A1F" w:rsidRDefault="00FC758C" w:rsidP="004C377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информации, имеющейся в Волжском МТУ по </w:t>
      </w:r>
      <w:bookmarkStart w:id="0" w:name="_GoBack"/>
      <w:bookmarkEnd w:id="0"/>
      <w:r>
        <w:rPr>
          <w:sz w:val="28"/>
          <w:szCs w:val="28"/>
        </w:rPr>
        <w:t xml:space="preserve">надзору за ЯРБ, по состоянию на 06.04.2021 места захоронения радиоактивных отходов (не имеющих оборонного значения) на законных </w:t>
      </w:r>
      <w:proofErr w:type="gramStart"/>
      <w:r>
        <w:rPr>
          <w:sz w:val="28"/>
          <w:szCs w:val="28"/>
        </w:rPr>
        <w:t>основаниях</w:t>
      </w:r>
      <w:proofErr w:type="gramEnd"/>
      <w:r>
        <w:rPr>
          <w:sz w:val="28"/>
          <w:szCs w:val="28"/>
        </w:rPr>
        <w:t xml:space="preserve"> на территории Республики Марий Эл отсутствуют. Фактов, подтверждающих незаконные захоронения радиоактивных отходов на территории Республики Марий Эл, в Волжском МТУ по надзору за ЯРБ не имеется.</w:t>
      </w:r>
    </w:p>
    <w:sectPr w:rsidR="00FC758C" w:rsidRPr="00E65A1F" w:rsidSect="008E4C2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B1" w:rsidRDefault="004473B1" w:rsidP="008E4C2B">
      <w:r>
        <w:separator/>
      </w:r>
    </w:p>
  </w:endnote>
  <w:endnote w:type="continuationSeparator" w:id="0">
    <w:p w:rsidR="004473B1" w:rsidRDefault="004473B1" w:rsidP="008E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B1" w:rsidRDefault="004473B1" w:rsidP="008E4C2B">
      <w:r>
        <w:separator/>
      </w:r>
    </w:p>
  </w:footnote>
  <w:footnote w:type="continuationSeparator" w:id="0">
    <w:p w:rsidR="004473B1" w:rsidRDefault="004473B1" w:rsidP="008E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733045"/>
      <w:docPartObj>
        <w:docPartGallery w:val="Page Numbers (Top of Page)"/>
        <w:docPartUnique/>
      </w:docPartObj>
    </w:sdtPr>
    <w:sdtEndPr/>
    <w:sdtContent>
      <w:p w:rsidR="008E4C2B" w:rsidRDefault="008E4C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58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020B9"/>
    <w:rsid w:val="00032758"/>
    <w:rsid w:val="00050276"/>
    <w:rsid w:val="0006180F"/>
    <w:rsid w:val="00067437"/>
    <w:rsid w:val="00086F54"/>
    <w:rsid w:val="00091C41"/>
    <w:rsid w:val="00091E2A"/>
    <w:rsid w:val="00092B1E"/>
    <w:rsid w:val="000A5B52"/>
    <w:rsid w:val="000D3067"/>
    <w:rsid w:val="000D37FE"/>
    <w:rsid w:val="000E3FEB"/>
    <w:rsid w:val="000F1494"/>
    <w:rsid w:val="000F1EB7"/>
    <w:rsid w:val="001117E2"/>
    <w:rsid w:val="0011740D"/>
    <w:rsid w:val="00121475"/>
    <w:rsid w:val="00122B6C"/>
    <w:rsid w:val="001255CE"/>
    <w:rsid w:val="0013756C"/>
    <w:rsid w:val="001568F2"/>
    <w:rsid w:val="00161BF5"/>
    <w:rsid w:val="00165372"/>
    <w:rsid w:val="0017257D"/>
    <w:rsid w:val="00193260"/>
    <w:rsid w:val="001B4E4A"/>
    <w:rsid w:val="001C20C6"/>
    <w:rsid w:val="001C6367"/>
    <w:rsid w:val="00205A3C"/>
    <w:rsid w:val="002149E4"/>
    <w:rsid w:val="002158F9"/>
    <w:rsid w:val="00220C1D"/>
    <w:rsid w:val="00224210"/>
    <w:rsid w:val="00235359"/>
    <w:rsid w:val="00251814"/>
    <w:rsid w:val="00263421"/>
    <w:rsid w:val="00264C5B"/>
    <w:rsid w:val="00273334"/>
    <w:rsid w:val="002815DE"/>
    <w:rsid w:val="002A364C"/>
    <w:rsid w:val="002B33C6"/>
    <w:rsid w:val="002C1552"/>
    <w:rsid w:val="002D2A72"/>
    <w:rsid w:val="002D4498"/>
    <w:rsid w:val="00300C88"/>
    <w:rsid w:val="0030128C"/>
    <w:rsid w:val="00301D70"/>
    <w:rsid w:val="00307828"/>
    <w:rsid w:val="003122B0"/>
    <w:rsid w:val="003137BD"/>
    <w:rsid w:val="00353700"/>
    <w:rsid w:val="003565B1"/>
    <w:rsid w:val="00383114"/>
    <w:rsid w:val="00392558"/>
    <w:rsid w:val="003A2854"/>
    <w:rsid w:val="003C0EF6"/>
    <w:rsid w:val="00407E22"/>
    <w:rsid w:val="00420B99"/>
    <w:rsid w:val="004223D8"/>
    <w:rsid w:val="00426776"/>
    <w:rsid w:val="004473B1"/>
    <w:rsid w:val="00467A52"/>
    <w:rsid w:val="004755D0"/>
    <w:rsid w:val="00482178"/>
    <w:rsid w:val="0048553B"/>
    <w:rsid w:val="00490C29"/>
    <w:rsid w:val="004C377F"/>
    <w:rsid w:val="004F144A"/>
    <w:rsid w:val="004F30CE"/>
    <w:rsid w:val="00500444"/>
    <w:rsid w:val="005263F0"/>
    <w:rsid w:val="005341AD"/>
    <w:rsid w:val="005649E4"/>
    <w:rsid w:val="005A0D52"/>
    <w:rsid w:val="005A6321"/>
    <w:rsid w:val="005B73C2"/>
    <w:rsid w:val="005C269C"/>
    <w:rsid w:val="005E3837"/>
    <w:rsid w:val="00604592"/>
    <w:rsid w:val="006752F4"/>
    <w:rsid w:val="00693804"/>
    <w:rsid w:val="00695334"/>
    <w:rsid w:val="00695D5A"/>
    <w:rsid w:val="006A6AE8"/>
    <w:rsid w:val="006B0164"/>
    <w:rsid w:val="006B506C"/>
    <w:rsid w:val="006C3C2F"/>
    <w:rsid w:val="006F321B"/>
    <w:rsid w:val="00700C51"/>
    <w:rsid w:val="007077E0"/>
    <w:rsid w:val="00717E12"/>
    <w:rsid w:val="0072604A"/>
    <w:rsid w:val="00727900"/>
    <w:rsid w:val="00737CD1"/>
    <w:rsid w:val="007418A3"/>
    <w:rsid w:val="007443A1"/>
    <w:rsid w:val="007569E1"/>
    <w:rsid w:val="00765066"/>
    <w:rsid w:val="00774591"/>
    <w:rsid w:val="007834B6"/>
    <w:rsid w:val="00786D66"/>
    <w:rsid w:val="007A6F0E"/>
    <w:rsid w:val="007B39D2"/>
    <w:rsid w:val="007B4710"/>
    <w:rsid w:val="007D4813"/>
    <w:rsid w:val="007E1532"/>
    <w:rsid w:val="008132F8"/>
    <w:rsid w:val="00813F75"/>
    <w:rsid w:val="0083215D"/>
    <w:rsid w:val="008425B8"/>
    <w:rsid w:val="00863E86"/>
    <w:rsid w:val="008666AB"/>
    <w:rsid w:val="00866E62"/>
    <w:rsid w:val="00873BD5"/>
    <w:rsid w:val="00895B42"/>
    <w:rsid w:val="00896392"/>
    <w:rsid w:val="008C4721"/>
    <w:rsid w:val="008D0B07"/>
    <w:rsid w:val="008E4C2B"/>
    <w:rsid w:val="008F0A50"/>
    <w:rsid w:val="008F46F2"/>
    <w:rsid w:val="008F4D9C"/>
    <w:rsid w:val="009061AD"/>
    <w:rsid w:val="00910FF1"/>
    <w:rsid w:val="0091224C"/>
    <w:rsid w:val="009163AC"/>
    <w:rsid w:val="0092315A"/>
    <w:rsid w:val="00944D62"/>
    <w:rsid w:val="00944DCD"/>
    <w:rsid w:val="00946728"/>
    <w:rsid w:val="0095559D"/>
    <w:rsid w:val="0097031D"/>
    <w:rsid w:val="009723F2"/>
    <w:rsid w:val="00991C39"/>
    <w:rsid w:val="009A4E87"/>
    <w:rsid w:val="009B44BD"/>
    <w:rsid w:val="009B737B"/>
    <w:rsid w:val="009E1ECF"/>
    <w:rsid w:val="009E4B81"/>
    <w:rsid w:val="00A06FEF"/>
    <w:rsid w:val="00A40939"/>
    <w:rsid w:val="00A41EFA"/>
    <w:rsid w:val="00A50D75"/>
    <w:rsid w:val="00A66BEA"/>
    <w:rsid w:val="00A73D74"/>
    <w:rsid w:val="00A86C66"/>
    <w:rsid w:val="00A925CB"/>
    <w:rsid w:val="00A92944"/>
    <w:rsid w:val="00A94F14"/>
    <w:rsid w:val="00AE0B92"/>
    <w:rsid w:val="00AF2904"/>
    <w:rsid w:val="00AF6633"/>
    <w:rsid w:val="00B04775"/>
    <w:rsid w:val="00B103CA"/>
    <w:rsid w:val="00B40F3D"/>
    <w:rsid w:val="00B4443C"/>
    <w:rsid w:val="00B466C9"/>
    <w:rsid w:val="00B5005C"/>
    <w:rsid w:val="00B508E3"/>
    <w:rsid w:val="00B5625E"/>
    <w:rsid w:val="00B67CB0"/>
    <w:rsid w:val="00B830A4"/>
    <w:rsid w:val="00B90372"/>
    <w:rsid w:val="00BA2A20"/>
    <w:rsid w:val="00BA508A"/>
    <w:rsid w:val="00BD00D0"/>
    <w:rsid w:val="00BD1B67"/>
    <w:rsid w:val="00BF0463"/>
    <w:rsid w:val="00C424A9"/>
    <w:rsid w:val="00C45B0D"/>
    <w:rsid w:val="00C627AC"/>
    <w:rsid w:val="00C62BC7"/>
    <w:rsid w:val="00C62C08"/>
    <w:rsid w:val="00C830F3"/>
    <w:rsid w:val="00CD23C2"/>
    <w:rsid w:val="00CD5AC8"/>
    <w:rsid w:val="00CD5F69"/>
    <w:rsid w:val="00CE0D4E"/>
    <w:rsid w:val="00CE2D1A"/>
    <w:rsid w:val="00CF7FCC"/>
    <w:rsid w:val="00D13713"/>
    <w:rsid w:val="00D20C1D"/>
    <w:rsid w:val="00D22EB8"/>
    <w:rsid w:val="00D56C91"/>
    <w:rsid w:val="00D60D99"/>
    <w:rsid w:val="00D63459"/>
    <w:rsid w:val="00D963BC"/>
    <w:rsid w:val="00DA2A43"/>
    <w:rsid w:val="00DA3C08"/>
    <w:rsid w:val="00DA7230"/>
    <w:rsid w:val="00DB594B"/>
    <w:rsid w:val="00DD4BA5"/>
    <w:rsid w:val="00DF7EEF"/>
    <w:rsid w:val="00E162F4"/>
    <w:rsid w:val="00E17A9A"/>
    <w:rsid w:val="00E32028"/>
    <w:rsid w:val="00E40048"/>
    <w:rsid w:val="00E569F1"/>
    <w:rsid w:val="00E64533"/>
    <w:rsid w:val="00E65A1F"/>
    <w:rsid w:val="00E71A12"/>
    <w:rsid w:val="00EC5770"/>
    <w:rsid w:val="00EF113F"/>
    <w:rsid w:val="00F029BB"/>
    <w:rsid w:val="00F17E78"/>
    <w:rsid w:val="00F2620E"/>
    <w:rsid w:val="00F35044"/>
    <w:rsid w:val="00F72953"/>
    <w:rsid w:val="00F81677"/>
    <w:rsid w:val="00F81A6F"/>
    <w:rsid w:val="00F84325"/>
    <w:rsid w:val="00F843C7"/>
    <w:rsid w:val="00F84801"/>
    <w:rsid w:val="00F96C45"/>
    <w:rsid w:val="00FA38E8"/>
    <w:rsid w:val="00FC283E"/>
    <w:rsid w:val="00FC30F2"/>
    <w:rsid w:val="00FC758C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B04775"/>
  </w:style>
  <w:style w:type="paragraph" w:styleId="32">
    <w:name w:val="Body Text Indent 3"/>
    <w:basedOn w:val="a"/>
    <w:link w:val="33"/>
    <w:rsid w:val="00B047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04775"/>
    <w:rPr>
      <w:sz w:val="16"/>
      <w:szCs w:val="16"/>
    </w:rPr>
  </w:style>
  <w:style w:type="paragraph" w:customStyle="1" w:styleId="a9">
    <w:name w:val="Знак Знак Знак"/>
    <w:basedOn w:val="a"/>
    <w:rsid w:val="00A925CB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">
    <w:name w:val="header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E4C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C2B"/>
  </w:style>
  <w:style w:type="paragraph" w:styleId="ac">
    <w:name w:val="footer"/>
    <w:basedOn w:val="a"/>
    <w:link w:val="ad"/>
    <w:rsid w:val="008E4C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4C2B"/>
  </w:style>
  <w:style w:type="character" w:styleId="ae">
    <w:name w:val="Strong"/>
    <w:basedOn w:val="a0"/>
    <w:uiPriority w:val="22"/>
    <w:qFormat/>
    <w:rsid w:val="0091224C"/>
    <w:rPr>
      <w:b/>
      <w:bCs/>
    </w:rPr>
  </w:style>
  <w:style w:type="character" w:customStyle="1" w:styleId="match">
    <w:name w:val="match"/>
    <w:basedOn w:val="a0"/>
    <w:rsid w:val="00AE0B92"/>
  </w:style>
  <w:style w:type="character" w:styleId="af">
    <w:name w:val="Emphasis"/>
    <w:basedOn w:val="a0"/>
    <w:uiPriority w:val="20"/>
    <w:qFormat/>
    <w:rsid w:val="00A06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B04775"/>
  </w:style>
  <w:style w:type="paragraph" w:styleId="32">
    <w:name w:val="Body Text Indent 3"/>
    <w:basedOn w:val="a"/>
    <w:link w:val="33"/>
    <w:rsid w:val="00B047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04775"/>
    <w:rPr>
      <w:sz w:val="16"/>
      <w:szCs w:val="16"/>
    </w:rPr>
  </w:style>
  <w:style w:type="paragraph" w:customStyle="1" w:styleId="a9">
    <w:name w:val="Знак Знак Знак"/>
    <w:basedOn w:val="a"/>
    <w:rsid w:val="00A925CB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">
    <w:name w:val="header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00C5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E4C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C2B"/>
  </w:style>
  <w:style w:type="paragraph" w:styleId="ac">
    <w:name w:val="footer"/>
    <w:basedOn w:val="a"/>
    <w:link w:val="ad"/>
    <w:rsid w:val="008E4C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4C2B"/>
  </w:style>
  <w:style w:type="character" w:styleId="ae">
    <w:name w:val="Strong"/>
    <w:basedOn w:val="a0"/>
    <w:uiPriority w:val="22"/>
    <w:qFormat/>
    <w:rsid w:val="0091224C"/>
    <w:rPr>
      <w:b/>
      <w:bCs/>
    </w:rPr>
  </w:style>
  <w:style w:type="character" w:customStyle="1" w:styleId="match">
    <w:name w:val="match"/>
    <w:basedOn w:val="a0"/>
    <w:rsid w:val="00AE0B92"/>
  </w:style>
  <w:style w:type="character" w:styleId="af">
    <w:name w:val="Emphasis"/>
    <w:basedOn w:val="a0"/>
    <w:uiPriority w:val="20"/>
    <w:qFormat/>
    <w:rsid w:val="00A06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42</TotalTime>
  <Pages>1</Pages>
  <Words>95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724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Михайловна</cp:lastModifiedBy>
  <cp:revision>8</cp:revision>
  <cp:lastPrinted>2021-03-15T06:23:00Z</cp:lastPrinted>
  <dcterms:created xsi:type="dcterms:W3CDTF">2021-03-15T06:11:00Z</dcterms:created>
  <dcterms:modified xsi:type="dcterms:W3CDTF">2021-05-19T10:31:00Z</dcterms:modified>
</cp:coreProperties>
</file>